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E8" w:rsidRPr="005647C8" w:rsidRDefault="00E722E8" w:rsidP="00B91829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lang w:eastAsia="ar-SA"/>
        </w:rPr>
      </w:pPr>
    </w:p>
    <w:p w:rsidR="00E722E8" w:rsidRPr="005647C8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התכנית</w:t>
      </w: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 </w:t>
      </w: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למדע</w:t>
      </w: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, </w:t>
      </w: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טכנולוגיה</w:t>
      </w: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ar-SA" w:bidi="ar-SA"/>
        </w:rPr>
        <w:t xml:space="preserve"> </w:t>
      </w:r>
      <w:r w:rsidRPr="005647C8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וחברה</w:t>
      </w:r>
    </w:p>
    <w:p w:rsidR="00E722E8" w:rsidRPr="005647C8" w:rsidRDefault="001655DE" w:rsidP="0036211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rtl/>
          <w:cs/>
          <w:lang w:eastAsia="ar-SA" w:bidi="ar-SA"/>
        </w:rPr>
      </w:pPr>
      <w:r w:rsidRPr="005647C8">
        <w:rPr>
          <w:rFonts w:asciiTheme="minorBidi" w:hAnsiTheme="minorBidi" w:cstheme="minorBidi"/>
          <w:b/>
          <w:bCs/>
          <w:sz w:val="18"/>
          <w:szCs w:val="18"/>
          <w:rtl/>
        </w:rPr>
        <w:t>ת</w:t>
      </w:r>
      <w:r w:rsidR="00E722E8" w:rsidRPr="005647C8">
        <w:rPr>
          <w:rFonts w:asciiTheme="minorBidi" w:hAnsiTheme="minorBidi" w:cstheme="minorBidi"/>
          <w:b/>
          <w:bCs/>
          <w:sz w:val="18"/>
          <w:szCs w:val="18"/>
          <w:rtl/>
        </w:rPr>
        <w:t>כנית לימודים תש</w:t>
      </w:r>
      <w:r w:rsidR="003D2901" w:rsidRPr="005647C8">
        <w:rPr>
          <w:rFonts w:asciiTheme="minorBidi" w:hAnsiTheme="minorBidi" w:cstheme="minorBidi"/>
          <w:b/>
          <w:bCs/>
          <w:sz w:val="18"/>
          <w:szCs w:val="18"/>
          <w:rtl/>
        </w:rPr>
        <w:t>״פ</w:t>
      </w:r>
    </w:p>
    <w:p w:rsidR="00E722E8" w:rsidRPr="005647C8" w:rsidRDefault="00E722E8">
      <w:pPr>
        <w:spacing w:after="0" w:line="100" w:lineRule="atLeast"/>
        <w:jc w:val="center"/>
        <w:rPr>
          <w:rFonts w:asciiTheme="minorBidi" w:hAnsiTheme="minorBidi" w:cstheme="minorBidi"/>
          <w:b/>
          <w:bCs/>
          <w:sz w:val="18"/>
          <w:szCs w:val="18"/>
          <w:lang w:eastAsia="ar-SA" w:bidi="ar-SA"/>
        </w:rPr>
      </w:pPr>
    </w:p>
    <w:tbl>
      <w:tblPr>
        <w:tblW w:w="10934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09"/>
        <w:gridCol w:w="1258"/>
        <w:gridCol w:w="1012"/>
        <w:gridCol w:w="961"/>
        <w:gridCol w:w="3692"/>
        <w:gridCol w:w="1256"/>
        <w:gridCol w:w="1146"/>
      </w:tblGrid>
      <w:tr w:rsidR="00A64448" w:rsidRPr="005647C8" w:rsidTr="00481F6A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ליבה/חדש/מחודש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48" w:rsidRPr="005647C8" w:rsidRDefault="00C31B6C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מיקום הקורס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משך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יום ושעה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הקורס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שם מרצה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48" w:rsidRPr="005647C8" w:rsidRDefault="00A64448">
            <w:pPr>
              <w:snapToGrid w:val="0"/>
              <w:spacing w:after="0" w:line="100" w:lineRule="atLeast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מספר קורס</w:t>
            </w:r>
          </w:p>
        </w:tc>
      </w:tr>
      <w:tr w:rsidR="00A64448" w:rsidRPr="005647C8" w:rsidTr="00481F6A">
        <w:trPr>
          <w:trHeight w:val="95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48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604/309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A64448" w:rsidRPr="005647C8" w:rsidRDefault="00A64448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A64448" w:rsidRPr="005647C8" w:rsidRDefault="00A64448" w:rsidP="004F0FDF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E06" w:rsidRPr="005647C8" w:rsidRDefault="009C5671" w:rsidP="000A4E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פילוסופיה של המדע לתלמידי</w:t>
            </w:r>
          </w:p>
          <w:p w:rsidR="009C5671" w:rsidRPr="005647C8" w:rsidRDefault="000A4E06" w:rsidP="000A4E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STS</w:t>
            </w:r>
            <w:r w:rsidR="009C5671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  <w:p w:rsidR="00A64448" w:rsidRPr="005647C8" w:rsidRDefault="00A64448" w:rsidP="004E28FC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48" w:rsidRPr="005647C8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27-800</w:t>
            </w:r>
          </w:p>
        </w:tc>
      </w:tr>
      <w:tr w:rsidR="00A64448" w:rsidRPr="005647C8" w:rsidTr="00481F6A">
        <w:trPr>
          <w:trHeight w:val="1029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C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902/104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A64448" w:rsidRPr="005647C8" w:rsidRDefault="00A64448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A64448" w:rsidP="00496FB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79349C" w:rsidRPr="005647C8" w:rsidRDefault="0079349C" w:rsidP="00496FBC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  <w:p w:rsidR="00A64448" w:rsidRPr="005647C8" w:rsidRDefault="00A64448" w:rsidP="0079349C">
            <w:pPr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79349C" w:rsidP="004E28F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מדע טכנולוגיה וחברה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48" w:rsidRPr="005647C8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  <w:r w:rsidR="00A64448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9C" w:rsidRPr="005647C8" w:rsidRDefault="0079349C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27-815</w:t>
            </w:r>
          </w:p>
          <w:p w:rsidR="00A64448" w:rsidRPr="005647C8" w:rsidRDefault="00A64448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5647C8" w:rsidTr="00481F6A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404/68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סמסטר א'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12-1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03C" w:rsidRPr="005647C8" w:rsidRDefault="004E28FC" w:rsidP="004E28F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מבוא להיסטוריה</w:t>
            </w:r>
            <w:r w:rsidR="00E80717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של המדע -מ</w:t>
            </w:r>
            <w:r w:rsidR="003B396A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העת העתיקה עד הרנסנס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554E3F" w:rsidP="00377FB5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ד״ר ישראל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בלפר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27-825</w:t>
            </w:r>
          </w:p>
        </w:tc>
      </w:tr>
      <w:tr w:rsidR="003B396A" w:rsidRPr="005647C8" w:rsidTr="00481F6A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ליבה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403/66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סמסטר ב'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12-1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מבוא להיסטוריה של המדעים –העידן המודרני</w:t>
            </w:r>
          </w:p>
          <w:p w:rsidR="00A8103C" w:rsidRPr="005647C8" w:rsidRDefault="00A8103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ישראל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בלפר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27-826</w:t>
            </w:r>
          </w:p>
        </w:tc>
      </w:tr>
      <w:tr w:rsidR="003B396A" w:rsidRPr="005647C8" w:rsidTr="00481F6A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1B5CA7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 w:hint="cs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חדר סמינרים 604.309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7757C5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16-18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6A" w:rsidRPr="005647C8" w:rsidRDefault="005647C8" w:rsidP="005647C8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ביולוגיה וקדמה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פרופ' אורן הרמן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5647C8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="Arial" w:hAnsi="Arial" w:cs="Arial"/>
                <w:sz w:val="18"/>
                <w:szCs w:val="18"/>
              </w:rPr>
              <w:t>27-875</w:t>
            </w:r>
          </w:p>
        </w:tc>
      </w:tr>
      <w:tr w:rsidR="003B396A" w:rsidRPr="005647C8" w:rsidTr="00481F6A">
        <w:trPr>
          <w:trHeight w:val="105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79349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9C" w:rsidRPr="005647C8" w:rsidRDefault="0079349C" w:rsidP="00C8510C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:rsidR="003B396A" w:rsidRPr="005647C8" w:rsidRDefault="001B5CA7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 w:hint="cs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בית הסטודנט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015812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12-</w:t>
            </w:r>
            <w:r w:rsidR="00CF6C5F" w:rsidRPr="005647C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79349C" w:rsidP="007874D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סדנת מחקר: מדעי הרוח פוגשים את מדעי החיים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79349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פרופ' </w:t>
            </w:r>
            <w:r w:rsidR="0079349C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אורן הרמן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49C" w:rsidRPr="005647C8" w:rsidRDefault="0079349C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27-836</w:t>
            </w:r>
          </w:p>
        </w:tc>
      </w:tr>
      <w:tr w:rsidR="001F670C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70C" w:rsidRPr="005647C8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0C" w:rsidRPr="005647C8" w:rsidRDefault="001F670C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70C" w:rsidRPr="005647C8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70C" w:rsidRPr="005647C8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6D1372" w:rsidRPr="005647C8" w:rsidRDefault="006D137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8CA" w:rsidRPr="005647C8" w:rsidRDefault="008828F0" w:rsidP="005647C8">
            <w:pPr>
              <w:suppressAutoHyphens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kern w:val="0"/>
                <w:sz w:val="18"/>
                <w:szCs w:val="18"/>
                <w:lang w:eastAsia="en-US"/>
              </w:rPr>
            </w:pPr>
            <w:r w:rsidRPr="005647C8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  <w:t>גישות מתודולוגיות לחקר מדע, טכנולוגיה וחברה</w:t>
            </w:r>
          </w:p>
          <w:p w:rsidR="00E70715" w:rsidRPr="005647C8" w:rsidRDefault="004958CA" w:rsidP="004958CA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70C" w:rsidRPr="005647C8" w:rsidRDefault="001F670C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ד״ר ענת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ליי</w:t>
            </w:r>
            <w:r w:rsidR="00C8510C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</w:t>
            </w: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לר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F4" w:rsidRPr="005647C8" w:rsidRDefault="00FC12F4" w:rsidP="005647C8">
            <w:pPr>
              <w:suppressAutoHyphens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kern w:val="0"/>
                <w:sz w:val="18"/>
                <w:szCs w:val="18"/>
                <w:lang w:eastAsia="en-US"/>
              </w:rPr>
            </w:pPr>
            <w:r w:rsidRPr="005647C8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27-808</w:t>
            </w:r>
          </w:p>
          <w:p w:rsidR="001F670C" w:rsidRPr="005647C8" w:rsidRDefault="001F670C" w:rsidP="005013D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  <w:tr w:rsidR="003B396A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:rsidR="003B396A" w:rsidRPr="005647C8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861C04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:rsidR="003B396A" w:rsidRPr="005647C8" w:rsidRDefault="00FC12F4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14-16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8CA" w:rsidRPr="005647C8" w:rsidRDefault="00FC12F4" w:rsidP="00A22406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מחשבות על זמן ב 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STS</w:t>
            </w:r>
          </w:p>
          <w:p w:rsidR="00A22406" w:rsidRPr="005647C8" w:rsidRDefault="00FC12F4" w:rsidP="004958CA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ענת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ליי</w:t>
            </w:r>
            <w:r w:rsidR="00C8510C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</w:t>
            </w: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לר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F4" w:rsidRPr="005647C8" w:rsidRDefault="00FC12F4" w:rsidP="005647C8">
            <w:pPr>
              <w:suppressAutoHyphens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kern w:val="0"/>
                <w:sz w:val="18"/>
                <w:szCs w:val="18"/>
                <w:lang w:eastAsia="en-US"/>
              </w:rPr>
            </w:pPr>
            <w:r w:rsidRPr="005647C8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27</w:t>
            </w:r>
            <w:r w:rsidRPr="005647C8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  <w:t>-</w:t>
            </w:r>
            <w:r w:rsidRPr="005647C8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822</w:t>
            </w:r>
          </w:p>
          <w:p w:rsidR="003B396A" w:rsidRPr="005647C8" w:rsidRDefault="003B396A" w:rsidP="00A22406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B396A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חובת נוכחות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3B396A" w:rsidP="00C8510C">
            <w:pPr>
              <w:snapToGrid w:val="0"/>
              <w:spacing w:before="96" w:after="96" w:line="240" w:lineRule="auto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:rsidR="003B396A" w:rsidRPr="005647C8" w:rsidRDefault="001B5CA7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בית הסטודנט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18-20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קולקוויום</w:t>
            </w:r>
            <w:proofErr w:type="spellEnd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מחלקתי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פרופ' אורן הרמן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-א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27-830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-ב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27-813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-ג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27-814</w:t>
            </w:r>
          </w:p>
        </w:tc>
      </w:tr>
      <w:tr w:rsidR="00E70715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15" w:rsidRPr="005647C8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5" w:rsidRPr="005647C8" w:rsidRDefault="001B5CA7" w:rsidP="003B396A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בית הסטודנט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15" w:rsidRPr="005647C8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15" w:rsidRPr="005647C8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E8421B" w:rsidRPr="005647C8" w:rsidRDefault="005013D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12-14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7C8" w:rsidRPr="005647C8" w:rsidRDefault="00E8421B" w:rsidP="00E8421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סדנת מחקר: מערכות מדעיות וטכנולוגיות </w:t>
            </w:r>
          </w:p>
          <w:p w:rsidR="00E8421B" w:rsidRPr="005647C8" w:rsidRDefault="00E8421B" w:rsidP="00E8421B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בעידן המודרני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715" w:rsidRPr="005647C8" w:rsidRDefault="00E70715" w:rsidP="00E70715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715" w:rsidRPr="005647C8" w:rsidRDefault="00E8421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27-880</w:t>
            </w:r>
          </w:p>
        </w:tc>
      </w:tr>
      <w:tr w:rsidR="003B396A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חובת נוכחות</w:t>
            </w:r>
          </w:p>
          <w:p w:rsidR="00E75E45" w:rsidRPr="005647C8" w:rsidRDefault="00E75E45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לשנה א׳ ו-ב׳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3B396A" w:rsidP="00C851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:rsidR="003B396A" w:rsidRPr="005647C8" w:rsidRDefault="001B5CA7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בית הסטודנט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3B396A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18-20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סמינר חוקרים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1A68C6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פרופ' נח עפרון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-א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27-832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-ב</w:t>
            </w: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27-855</w:t>
            </w:r>
          </w:p>
        </w:tc>
      </w:tr>
      <w:tr w:rsidR="003B396A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3B396A" w:rsidP="00C8510C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:rsidR="003B396A" w:rsidRPr="005647C8" w:rsidRDefault="005013DB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6A" w:rsidRPr="005647C8" w:rsidRDefault="004B28F1" w:rsidP="005647C8">
            <w:pPr>
              <w:shd w:val="clear" w:color="auto" w:fill="FFFFFF"/>
              <w:suppressAutoHyphens w:val="0"/>
              <w:bidi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lang w:eastAsia="en-US"/>
              </w:rPr>
            </w:pPr>
            <w:r w:rsidRPr="005647C8">
              <w:rPr>
                <w:rFonts w:asciiTheme="minorBidi" w:hAnsiTheme="minorBidi" w:cstheme="minorBidi"/>
                <w:color w:val="222222"/>
                <w:sz w:val="18"/>
                <w:szCs w:val="18"/>
                <w:rtl/>
              </w:rPr>
              <w:t>אינטליגנציה מלאכותית: מרובוטים אנושיים ועד לנחילים של מכונות חושבות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ד"ר בועז תמיר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1078B" w:rsidP="004C6D25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</w:t>
            </w:r>
            <w:r w:rsidR="004C6D25">
              <w:rPr>
                <w:rFonts w:asciiTheme="minorBidi" w:hAnsiTheme="minorBidi" w:cstheme="minorBidi"/>
                <w:sz w:val="18"/>
                <w:szCs w:val="18"/>
              </w:rPr>
              <w:t>8237</w:t>
            </w:r>
          </w:p>
        </w:tc>
      </w:tr>
      <w:tr w:rsidR="003B396A" w:rsidRPr="005647C8" w:rsidTr="00481F6A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902/101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FA1B62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2D245D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B396A" w:rsidRPr="005647C8" w:rsidRDefault="00AB410F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14-16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216" w:rsidRPr="005647C8" w:rsidRDefault="00121AD0" w:rsidP="005013DB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טכנולוגיה ותודעה</w:t>
            </w:r>
          </w:p>
          <w:p w:rsidR="00CC686A" w:rsidRPr="005647C8" w:rsidRDefault="00CC686A" w:rsidP="00CC686A">
            <w:pPr>
              <w:bidi/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D2901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ד״ר עדו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הרטוגזון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4C6D25" w:rsidP="008F2C6F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27-8370</w:t>
            </w:r>
          </w:p>
        </w:tc>
      </w:tr>
      <w:tr w:rsidR="003B396A" w:rsidRPr="005647C8" w:rsidTr="00481F6A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3B396A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4A1A77" w:rsidP="004A1A77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5013D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:rsidR="003B396A" w:rsidRPr="005647C8" w:rsidRDefault="005013DB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14-16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901" w:rsidRPr="005647C8" w:rsidRDefault="00FC12F4" w:rsidP="003B396A">
            <w:pPr>
              <w:snapToGrid w:val="0"/>
              <w:spacing w:before="96" w:after="96" w:line="240" w:lineRule="auto"/>
              <w:jc w:val="center"/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</w:pPr>
            <w:r w:rsidRPr="005647C8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תרבות הכסף</w:t>
            </w:r>
          </w:p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1078B" w:rsidP="004C6D25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27-</w:t>
            </w:r>
            <w:r w:rsidR="004C6D25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82 80</w:t>
            </w:r>
          </w:p>
        </w:tc>
      </w:tr>
      <w:tr w:rsidR="003B396A" w:rsidRPr="005647C8" w:rsidTr="00481F6A">
        <w:trPr>
          <w:trHeight w:val="82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6A" w:rsidRPr="005647C8" w:rsidRDefault="003B396A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4A1A77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:rsidR="003B396A" w:rsidRPr="005647C8" w:rsidRDefault="00861C04" w:rsidP="003B396A">
            <w:pPr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16-18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6A" w:rsidRPr="005647C8" w:rsidRDefault="00FC12F4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חיי מסך: מדיום, היסטוריה וחברה</w:t>
            </w:r>
          </w:p>
          <w:p w:rsidR="003B396A" w:rsidRPr="005647C8" w:rsidRDefault="00D2265F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מחו</w:t>
            </w:r>
            <w:r w:rsidR="003B396A"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דש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96A" w:rsidRPr="005647C8" w:rsidRDefault="003B396A" w:rsidP="009C5671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</w:t>
            </w:r>
            <w:r w:rsidR="009C5671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נועם יורן</w:t>
            </w: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6A" w:rsidRPr="005647C8" w:rsidRDefault="0031078B" w:rsidP="006705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</w:t>
            </w:r>
            <w:r w:rsidR="0067050C">
              <w:rPr>
                <w:rFonts w:asciiTheme="minorBidi" w:hAnsiTheme="minorBidi" w:cstheme="minorBidi"/>
                <w:sz w:val="18"/>
                <w:szCs w:val="18"/>
              </w:rPr>
              <w:t>85</w:t>
            </w:r>
          </w:p>
        </w:tc>
      </w:tr>
      <w:tr w:rsidR="00302515" w:rsidRPr="005647C8" w:rsidTr="00481F6A">
        <w:trPr>
          <w:trHeight w:val="82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15" w:rsidRPr="005647C8" w:rsidRDefault="00BE103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15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504/1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15" w:rsidRPr="005647C8" w:rsidRDefault="00BE1032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15" w:rsidRPr="005647C8" w:rsidRDefault="00302515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א</w:t>
            </w:r>
          </w:p>
          <w:p w:rsidR="00302515" w:rsidRPr="005647C8" w:rsidRDefault="00D33B07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10-12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15" w:rsidRPr="005647C8" w:rsidRDefault="00BE1032" w:rsidP="005013DB">
            <w:pPr>
              <w:suppressAutoHyphens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lang w:eastAsia="en-US"/>
              </w:rPr>
            </w:pPr>
            <w:r w:rsidRPr="005647C8"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  <w:t>להבין את האינטרנט: חצי יובל של היסטוריה רשתית</w:t>
            </w:r>
          </w:p>
          <w:p w:rsidR="00BE1032" w:rsidRPr="005647C8" w:rsidRDefault="00BE1032" w:rsidP="005013DB">
            <w:pPr>
              <w:suppressAutoHyphens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15" w:rsidRPr="005647C8" w:rsidRDefault="00302515" w:rsidP="00302515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ד"ר עדו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הרטוגזון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15" w:rsidRPr="005647C8" w:rsidRDefault="0031078B" w:rsidP="0067050C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</w:rPr>
              <w:t>27-8</w:t>
            </w:r>
            <w:r w:rsidR="0067050C">
              <w:rPr>
                <w:rFonts w:asciiTheme="minorBidi" w:hAnsiTheme="minorBidi" w:cstheme="minorBidi"/>
                <w:sz w:val="18"/>
                <w:szCs w:val="18"/>
              </w:rPr>
              <w:t>52</w:t>
            </w:r>
          </w:p>
        </w:tc>
      </w:tr>
      <w:tr w:rsidR="0031078B" w:rsidRPr="005647C8" w:rsidTr="00481F6A">
        <w:trPr>
          <w:trHeight w:val="82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8B" w:rsidRPr="005647C8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בחירה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8B" w:rsidRPr="005647C8" w:rsidRDefault="001B5CA7" w:rsidP="003614A9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902/202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8B" w:rsidRPr="005647C8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שנתי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8B" w:rsidRPr="005647C8" w:rsidRDefault="0031078B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ג</w:t>
            </w:r>
          </w:p>
          <w:p w:rsidR="0031078B" w:rsidRPr="005647C8" w:rsidRDefault="00481F6A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14-16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F6A" w:rsidRDefault="00481F6A" w:rsidP="005647C8">
            <w:pPr>
              <w:suppressAutoHyphens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טכנואוטופיזם</w:t>
            </w:r>
            <w:proofErr w:type="spellEnd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וטכנו</w:t>
            </w:r>
            <w:r w:rsidR="00B36CC8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פסימיז</w:t>
            </w: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ם</w:t>
            </w:r>
            <w:proofErr w:type="spellEnd"/>
          </w:p>
          <w:p w:rsidR="005647C8" w:rsidRPr="005647C8" w:rsidRDefault="005647C8" w:rsidP="005013DB">
            <w:pPr>
              <w:suppressAutoHyphens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  <w:p w:rsidR="0031078B" w:rsidRDefault="0031078B" w:rsidP="005013DB">
            <w:pPr>
              <w:suppressAutoHyphens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647C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חדש</w:t>
            </w:r>
          </w:p>
          <w:p w:rsidR="005647C8" w:rsidRDefault="005647C8" w:rsidP="005013DB">
            <w:pPr>
              <w:suppressAutoHyphens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5647C8" w:rsidRPr="005647C8" w:rsidRDefault="005647C8" w:rsidP="005013DB">
            <w:pPr>
              <w:suppressAutoHyphens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222222"/>
                <w:kern w:val="0"/>
                <w:sz w:val="18"/>
                <w:szCs w:val="18"/>
                <w:shd w:val="clear" w:color="auto" w:fill="FFFFFF"/>
                <w:rtl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8B" w:rsidRPr="005647C8" w:rsidRDefault="00481F6A" w:rsidP="00302515">
            <w:pPr>
              <w:snapToGrid w:val="0"/>
              <w:spacing w:before="96" w:after="96" w:line="240" w:lineRule="auto"/>
              <w:jc w:val="righ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ד״ר</w:t>
            </w:r>
            <w:r w:rsidR="0031078B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עדו </w:t>
            </w:r>
            <w:r w:rsidR="0031078B"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</w:t>
            </w:r>
            <w:proofErr w:type="spellStart"/>
            <w:r w:rsidRPr="005647C8">
              <w:rPr>
                <w:rFonts w:asciiTheme="minorBidi" w:hAnsiTheme="minorBidi" w:cstheme="minorBidi"/>
                <w:sz w:val="18"/>
                <w:szCs w:val="18"/>
                <w:rtl/>
              </w:rPr>
              <w:t>הרטוגזון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78B" w:rsidRPr="005647C8" w:rsidRDefault="004C6D25" w:rsidP="003B396A">
            <w:pPr>
              <w:snapToGrid w:val="0"/>
              <w:spacing w:before="96" w:after="96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27-8590</w:t>
            </w:r>
          </w:p>
        </w:tc>
      </w:tr>
    </w:tbl>
    <w:p w:rsidR="00E722E8" w:rsidRPr="005647C8" w:rsidRDefault="00E722E8" w:rsidP="002753C4">
      <w:pPr>
        <w:rPr>
          <w:rFonts w:asciiTheme="minorBidi" w:hAnsiTheme="minorBidi" w:cstheme="minorBidi"/>
          <w:sz w:val="18"/>
          <w:szCs w:val="18"/>
        </w:rPr>
      </w:pPr>
    </w:p>
    <w:sectPr w:rsidR="00E722E8" w:rsidRPr="005647C8" w:rsidSect="0074522D">
      <w:pgSz w:w="11906" w:h="16838"/>
      <w:pgMar w:top="284" w:right="720" w:bottom="284" w:left="720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E07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C4"/>
    <w:rsid w:val="000041F2"/>
    <w:rsid w:val="00015812"/>
    <w:rsid w:val="000425E1"/>
    <w:rsid w:val="00054027"/>
    <w:rsid w:val="000548E5"/>
    <w:rsid w:val="00092DEE"/>
    <w:rsid w:val="000A4E06"/>
    <w:rsid w:val="000D45E7"/>
    <w:rsid w:val="000E1452"/>
    <w:rsid w:val="00121AD0"/>
    <w:rsid w:val="00123644"/>
    <w:rsid w:val="00132778"/>
    <w:rsid w:val="0016522B"/>
    <w:rsid w:val="001655DE"/>
    <w:rsid w:val="001A68C6"/>
    <w:rsid w:val="001B5CA7"/>
    <w:rsid w:val="001C4F97"/>
    <w:rsid w:val="001C6190"/>
    <w:rsid w:val="001E31D5"/>
    <w:rsid w:val="001F670C"/>
    <w:rsid w:val="0025181E"/>
    <w:rsid w:val="00253C4D"/>
    <w:rsid w:val="002753C4"/>
    <w:rsid w:val="002B094C"/>
    <w:rsid w:val="002C7995"/>
    <w:rsid w:val="002D245D"/>
    <w:rsid w:val="002F0440"/>
    <w:rsid w:val="00302515"/>
    <w:rsid w:val="0031078B"/>
    <w:rsid w:val="003614A9"/>
    <w:rsid w:val="00362118"/>
    <w:rsid w:val="00377FB5"/>
    <w:rsid w:val="00383043"/>
    <w:rsid w:val="003A266D"/>
    <w:rsid w:val="003B396A"/>
    <w:rsid w:val="003D2901"/>
    <w:rsid w:val="004202DA"/>
    <w:rsid w:val="00427216"/>
    <w:rsid w:val="00450146"/>
    <w:rsid w:val="004535DE"/>
    <w:rsid w:val="004564B8"/>
    <w:rsid w:val="00461B37"/>
    <w:rsid w:val="00480753"/>
    <w:rsid w:val="00481F6A"/>
    <w:rsid w:val="004958CA"/>
    <w:rsid w:val="00496FBC"/>
    <w:rsid w:val="004A1A77"/>
    <w:rsid w:val="004B28F1"/>
    <w:rsid w:val="004C6D25"/>
    <w:rsid w:val="004D54A9"/>
    <w:rsid w:val="004E28FC"/>
    <w:rsid w:val="004F0FDF"/>
    <w:rsid w:val="004F3C58"/>
    <w:rsid w:val="005013DB"/>
    <w:rsid w:val="005019F3"/>
    <w:rsid w:val="005119C4"/>
    <w:rsid w:val="00534117"/>
    <w:rsid w:val="005407AE"/>
    <w:rsid w:val="00543EF7"/>
    <w:rsid w:val="00554E3F"/>
    <w:rsid w:val="00562697"/>
    <w:rsid w:val="005635DD"/>
    <w:rsid w:val="005647C8"/>
    <w:rsid w:val="0056548C"/>
    <w:rsid w:val="00565FBC"/>
    <w:rsid w:val="005D0E2D"/>
    <w:rsid w:val="005E0649"/>
    <w:rsid w:val="0067050C"/>
    <w:rsid w:val="006C1A12"/>
    <w:rsid w:val="006D1372"/>
    <w:rsid w:val="006D5FFA"/>
    <w:rsid w:val="006F4DC0"/>
    <w:rsid w:val="00710A7C"/>
    <w:rsid w:val="0074522D"/>
    <w:rsid w:val="007757C5"/>
    <w:rsid w:val="0077586F"/>
    <w:rsid w:val="00786CC1"/>
    <w:rsid w:val="007874D6"/>
    <w:rsid w:val="00791578"/>
    <w:rsid w:val="00792CFC"/>
    <w:rsid w:val="0079349C"/>
    <w:rsid w:val="007B5D87"/>
    <w:rsid w:val="00804A97"/>
    <w:rsid w:val="00861C04"/>
    <w:rsid w:val="008828F0"/>
    <w:rsid w:val="008955C9"/>
    <w:rsid w:val="008C3A73"/>
    <w:rsid w:val="008F2C6F"/>
    <w:rsid w:val="009071F6"/>
    <w:rsid w:val="00926A08"/>
    <w:rsid w:val="009C5671"/>
    <w:rsid w:val="009D77CC"/>
    <w:rsid w:val="009E4919"/>
    <w:rsid w:val="009F48DE"/>
    <w:rsid w:val="00A22406"/>
    <w:rsid w:val="00A258DB"/>
    <w:rsid w:val="00A64448"/>
    <w:rsid w:val="00A8103C"/>
    <w:rsid w:val="00AA6B3A"/>
    <w:rsid w:val="00AB410F"/>
    <w:rsid w:val="00AC4654"/>
    <w:rsid w:val="00AD0566"/>
    <w:rsid w:val="00AD1354"/>
    <w:rsid w:val="00B039DE"/>
    <w:rsid w:val="00B36CC8"/>
    <w:rsid w:val="00B372BF"/>
    <w:rsid w:val="00B91829"/>
    <w:rsid w:val="00BE1032"/>
    <w:rsid w:val="00BF4436"/>
    <w:rsid w:val="00C06733"/>
    <w:rsid w:val="00C1448B"/>
    <w:rsid w:val="00C31B6C"/>
    <w:rsid w:val="00C32208"/>
    <w:rsid w:val="00C566A5"/>
    <w:rsid w:val="00C8510C"/>
    <w:rsid w:val="00CC686A"/>
    <w:rsid w:val="00CF6C5F"/>
    <w:rsid w:val="00D145A7"/>
    <w:rsid w:val="00D2265F"/>
    <w:rsid w:val="00D33B07"/>
    <w:rsid w:val="00D40ADA"/>
    <w:rsid w:val="00D515C9"/>
    <w:rsid w:val="00D517B6"/>
    <w:rsid w:val="00D67DD9"/>
    <w:rsid w:val="00DB43B9"/>
    <w:rsid w:val="00E30B56"/>
    <w:rsid w:val="00E70715"/>
    <w:rsid w:val="00E722E8"/>
    <w:rsid w:val="00E74E2D"/>
    <w:rsid w:val="00E75E45"/>
    <w:rsid w:val="00E80717"/>
    <w:rsid w:val="00E8421B"/>
    <w:rsid w:val="00E97623"/>
    <w:rsid w:val="00EF2FA4"/>
    <w:rsid w:val="00EF39B0"/>
    <w:rsid w:val="00F50C57"/>
    <w:rsid w:val="00F93389"/>
    <w:rsid w:val="00FA1B62"/>
    <w:rsid w:val="00FC12F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FEF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2">
    <w:name w:val="Default Paragraph Font2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2">
    <w:name w:val="Caption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4F0FDF"/>
    <w:rPr>
      <w:rFonts w:ascii="Tahoma" w:eastAsia="Arial Unicode MS" w:hAnsi="Tahoma" w:cs="Tahoma"/>
      <w:kern w:val="1"/>
      <w:sz w:val="16"/>
      <w:szCs w:val="16"/>
      <w:lang w:eastAsia="he-IL"/>
    </w:rPr>
  </w:style>
  <w:style w:type="character" w:styleId="a7">
    <w:name w:val="annotation reference"/>
    <w:basedOn w:val="a0"/>
    <w:uiPriority w:val="99"/>
    <w:semiHidden/>
    <w:unhideWhenUsed/>
    <w:rsid w:val="00CC68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686A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CC686A"/>
    <w:rPr>
      <w:rFonts w:ascii="Calibri" w:eastAsia="Arial Unicode MS" w:hAnsi="Calibri" w:cs="Tahoma"/>
      <w:kern w:val="1"/>
      <w:lang w:eastAsia="he-IL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686A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CC686A"/>
    <w:rPr>
      <w:rFonts w:ascii="Calibri" w:eastAsia="Arial Unicode MS" w:hAnsi="Calibri" w:cs="Tahoma"/>
      <w:b/>
      <w:bCs/>
      <w:kern w:val="1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29E8-865C-4C91-B321-4AEBD213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התכנית למדע, טכנולוגיה וחברה</vt:lpstr>
      <vt:lpstr>התכנית למדע, טכנולוגיה וחברה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התכנית למדע, טכנולוגיה וחברה</dc:title>
  <dc:subject/>
  <dc:creator>Oren Harman</dc:creator>
  <cp:keywords/>
  <cp:lastModifiedBy>zohar barak</cp:lastModifiedBy>
  <cp:revision>6</cp:revision>
  <cp:lastPrinted>2019-07-01T11:43:00Z</cp:lastPrinted>
  <dcterms:created xsi:type="dcterms:W3CDTF">2019-07-01T11:45:00Z</dcterms:created>
  <dcterms:modified xsi:type="dcterms:W3CDTF">2019-09-23T12:44:00Z</dcterms:modified>
</cp:coreProperties>
</file>